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CE205" w14:textId="77777777" w:rsidR="000A0304" w:rsidRDefault="000A0304" w:rsidP="000A0304">
      <w:pPr>
        <w:pStyle w:val="a9"/>
        <w:spacing w:before="240" w:beforeAutospacing="0" w:after="240" w:afterAutospacing="0"/>
        <w:ind w:firstLine="480"/>
        <w:rPr>
          <w:rFonts w:ascii="微软雅黑" w:eastAsia="微软雅黑" w:hAnsi="微软雅黑"/>
        </w:rPr>
      </w:pPr>
      <w:r>
        <w:rPr>
          <w:rFonts w:ascii="微软雅黑" w:eastAsia="微软雅黑" w:hAnsi="微软雅黑" w:hint="eastAsia"/>
        </w:rPr>
        <w:t>日前，渭南发布《渭南市建筑工地扬尘污染防治条例》。全文如下：</w:t>
      </w:r>
    </w:p>
    <w:p w14:paraId="43478354" w14:textId="77777777" w:rsidR="000A0304" w:rsidRDefault="000A0304" w:rsidP="000A0304">
      <w:pPr>
        <w:pStyle w:val="a9"/>
        <w:spacing w:before="240" w:beforeAutospacing="0" w:after="240" w:afterAutospacing="0"/>
        <w:jc w:val="center"/>
        <w:rPr>
          <w:rFonts w:ascii="微软雅黑" w:eastAsia="微软雅黑" w:hAnsi="微软雅黑" w:hint="eastAsia"/>
        </w:rPr>
      </w:pPr>
      <w:r>
        <w:rPr>
          <w:rFonts w:ascii="微软雅黑" w:eastAsia="微软雅黑" w:hAnsi="微软雅黑" w:hint="eastAsia"/>
        </w:rPr>
        <w:t>渭南市人民代表大会常务委员会</w:t>
      </w:r>
    </w:p>
    <w:p w14:paraId="2985F91F" w14:textId="77777777" w:rsidR="000A0304" w:rsidRDefault="000A0304" w:rsidP="000A0304">
      <w:pPr>
        <w:pStyle w:val="a9"/>
        <w:spacing w:before="240" w:beforeAutospacing="0" w:after="240" w:afterAutospacing="0"/>
        <w:jc w:val="center"/>
        <w:rPr>
          <w:rFonts w:ascii="微软雅黑" w:eastAsia="微软雅黑" w:hAnsi="微软雅黑" w:hint="eastAsia"/>
        </w:rPr>
      </w:pPr>
      <w:r>
        <w:rPr>
          <w:rFonts w:ascii="微软雅黑" w:eastAsia="微软雅黑" w:hAnsi="微软雅黑" w:hint="eastAsia"/>
        </w:rPr>
        <w:t>公 告</w:t>
      </w:r>
    </w:p>
    <w:p w14:paraId="13B2EF4F" w14:textId="77777777" w:rsidR="000A0304" w:rsidRDefault="000A0304" w:rsidP="000A0304">
      <w:pPr>
        <w:pStyle w:val="a9"/>
        <w:spacing w:before="240" w:beforeAutospacing="0" w:after="240" w:afterAutospacing="0"/>
        <w:jc w:val="center"/>
        <w:rPr>
          <w:rFonts w:ascii="微软雅黑" w:eastAsia="微软雅黑" w:hAnsi="微软雅黑" w:hint="eastAsia"/>
        </w:rPr>
      </w:pPr>
      <w:r>
        <w:rPr>
          <w:rFonts w:ascii="微软雅黑" w:eastAsia="微软雅黑" w:hAnsi="微软雅黑" w:hint="eastAsia"/>
        </w:rPr>
        <w:t>〔五届〕第十七号</w:t>
      </w:r>
    </w:p>
    <w:p w14:paraId="52936365"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渭南市建筑工地扬尘污染防治条例》已于2020年11月2日渭南市第五届人民代表大会常务委员会第三十九次会议审议通过，2020年11月26日经陕西省第十三届人民代表大会常务委员会第二十三次会议批准，现予公布，自2021年3月1日起施行。</w:t>
      </w:r>
    </w:p>
    <w:p w14:paraId="7B58EE48" w14:textId="77777777" w:rsidR="000A0304" w:rsidRDefault="000A0304" w:rsidP="000A0304">
      <w:pPr>
        <w:pStyle w:val="a9"/>
        <w:spacing w:before="240" w:beforeAutospacing="0" w:after="240" w:afterAutospacing="0"/>
        <w:ind w:firstLine="480"/>
        <w:jc w:val="right"/>
        <w:rPr>
          <w:rFonts w:ascii="微软雅黑" w:eastAsia="微软雅黑" w:hAnsi="微软雅黑" w:hint="eastAsia"/>
        </w:rPr>
      </w:pPr>
      <w:r>
        <w:rPr>
          <w:rFonts w:ascii="微软雅黑" w:eastAsia="微软雅黑" w:hAnsi="微软雅黑" w:hint="eastAsia"/>
        </w:rPr>
        <w:t>渭南市人民代表大会常务委员会</w:t>
      </w:r>
    </w:p>
    <w:p w14:paraId="1DBA4322" w14:textId="77777777" w:rsidR="000A0304" w:rsidRDefault="000A0304" w:rsidP="000A0304">
      <w:pPr>
        <w:pStyle w:val="a9"/>
        <w:spacing w:before="240" w:beforeAutospacing="0" w:after="240" w:afterAutospacing="0"/>
        <w:ind w:firstLine="480"/>
        <w:jc w:val="right"/>
        <w:rPr>
          <w:rFonts w:ascii="微软雅黑" w:eastAsia="微软雅黑" w:hAnsi="微软雅黑" w:hint="eastAsia"/>
        </w:rPr>
      </w:pPr>
      <w:r>
        <w:rPr>
          <w:rFonts w:ascii="微软雅黑" w:eastAsia="微软雅黑" w:hAnsi="微软雅黑" w:hint="eastAsia"/>
        </w:rPr>
        <w:t>2020年12月25日</w:t>
      </w:r>
    </w:p>
    <w:p w14:paraId="0DAE3650" w14:textId="77777777" w:rsidR="000A0304" w:rsidRDefault="000A0304" w:rsidP="000A0304">
      <w:pPr>
        <w:pStyle w:val="a9"/>
        <w:spacing w:before="240" w:beforeAutospacing="0" w:after="240" w:afterAutospacing="0"/>
        <w:jc w:val="center"/>
        <w:rPr>
          <w:rFonts w:ascii="微软雅黑" w:eastAsia="微软雅黑" w:hAnsi="微软雅黑" w:hint="eastAsia"/>
        </w:rPr>
      </w:pPr>
      <w:r>
        <w:rPr>
          <w:rStyle w:val="aa"/>
          <w:rFonts w:ascii="微软雅黑" w:eastAsia="微软雅黑" w:hAnsi="微软雅黑" w:hint="eastAsia"/>
        </w:rPr>
        <w:t>渭南市建筑工地扬尘污染防治条例</w:t>
      </w:r>
    </w:p>
    <w:p w14:paraId="6F664F0F"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（2020年11月2日渭南市第五届人民代表大会常务委员会第三十九次会议通过 2020年11月26日陕西省第十三届人民代表大会常务委员会第二十三次会议批准）</w:t>
      </w:r>
    </w:p>
    <w:p w14:paraId="42F3F4E6"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第一条 为了防治建筑工地扬尘污染，保护和改善大气环境，保障公众健康，根据《中华人民共和国大气污染防治法》《陕西省大气污染防治条例》等法律、法规，结合本市实际，制定本条例。</w:t>
      </w:r>
    </w:p>
    <w:p w14:paraId="2406FE89"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第二条 本市行政区域内建筑工地扬尘污染防治活动，适用本条例。</w:t>
      </w:r>
    </w:p>
    <w:p w14:paraId="3B5FA596"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公民在自有宅基地上进行的施工活动不适用本条例。</w:t>
      </w:r>
    </w:p>
    <w:p w14:paraId="5F6040D5"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第三条 本条例所称建筑工地扬尘污染，是指新建、改建、扩建、修缮建（构）筑物和拆除施工过程中以及施工场所内建筑物料、建筑垃圾的存储、堆放、清运过程中产生的粉尘颗粒物对大气环境造成的污染。</w:t>
      </w:r>
    </w:p>
    <w:p w14:paraId="0AA42750"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第四条 建筑工地扬尘污染防治应当坚持预防为主、源头治理、公众参与、</w:t>
      </w:r>
      <w:proofErr w:type="gramStart"/>
      <w:r>
        <w:rPr>
          <w:rFonts w:ascii="微软雅黑" w:eastAsia="微软雅黑" w:hAnsi="微软雅黑" w:hint="eastAsia"/>
        </w:rPr>
        <w:t>损害担责的</w:t>
      </w:r>
      <w:proofErr w:type="gramEnd"/>
      <w:r>
        <w:rPr>
          <w:rFonts w:ascii="微软雅黑" w:eastAsia="微软雅黑" w:hAnsi="微软雅黑" w:hint="eastAsia"/>
        </w:rPr>
        <w:t>原则。</w:t>
      </w:r>
    </w:p>
    <w:p w14:paraId="5684EC2C"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第五条 全市各级人民政府对本行政区域的建筑工地扬尘污染防治工作负责，将建筑工地扬尘污染防治纳入大气污染防治规划，建立扬尘污染综合防治体系。</w:t>
      </w:r>
    </w:p>
    <w:p w14:paraId="44653218"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开发区管理委员会依据法律、法规授权或者相关行政管理部门委托负责辖区内建筑工地扬尘污染防治管理工作。</w:t>
      </w:r>
    </w:p>
    <w:p w14:paraId="793FA1F3"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第六条 市、县（市、区）人民政府城市管理执法部门为城市规划区内建筑工地扬尘污染防治工作的行政主管部门；住房和城乡建设部门为城市规划区外建筑工地扬尘污染防治工作的行政主管部门。</w:t>
      </w:r>
    </w:p>
    <w:p w14:paraId="1934E250"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市、县（市、区）人民政府生态环境保护、公安、交通运输、自然资源和规划等部门按照各自职责，负责建筑工地扬尘污染防治相关工作。</w:t>
      </w:r>
    </w:p>
    <w:p w14:paraId="1CDAD46E"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第七条 建筑工地扬尘污染防治行政主管部门应当充分利用信息化平台对建筑工地扬尘污染实施在线监测和视频监控，实现数据互联互通和信息共享。</w:t>
      </w:r>
    </w:p>
    <w:p w14:paraId="121450BD"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第八条 鼓励、支持有关企业和行业协会制定、实施建筑工地扬尘污染防治规范，加强自律管理。</w:t>
      </w:r>
    </w:p>
    <w:p w14:paraId="306A0ECB"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第九条 建设单位应当遵守下列规定：</w:t>
      </w:r>
    </w:p>
    <w:p w14:paraId="6FC65B0F"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（一）依法进行环境影响评价的，建设项目环境影响评价文件应当包括施工扬尘对环境污染的评价内容和防治措施；</w:t>
      </w:r>
    </w:p>
    <w:p w14:paraId="27A03C12"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（二）在施工承包合同中明确施工单位的扬尘污染防治责任，将扬尘污染防治费用列入工程造价，按时足额支付；</w:t>
      </w:r>
    </w:p>
    <w:p w14:paraId="492D4E7D"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（三）监督扬尘防治配套设施在开工前安装到位；（四）暂时不能开工的建筑用地对裸露地面进行覆盖，超过</w:t>
      </w:r>
    </w:p>
    <w:p w14:paraId="6A28E3FB"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三个月的进行绿化、铺装或者遮盖。</w:t>
      </w:r>
    </w:p>
    <w:p w14:paraId="3DBEF478"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第十条 施工单位应当遵守下列规定：</w:t>
      </w:r>
    </w:p>
    <w:p w14:paraId="61B562BA"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（一）制定施工扬尘污染防治实施方案，依法需要备案的及时向主管部门备案；</w:t>
      </w:r>
    </w:p>
    <w:p w14:paraId="06997030"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（二）保证扬尘污染防治设施正常运行，不得擅自拆除、停止运行；</w:t>
      </w:r>
    </w:p>
    <w:p w14:paraId="47718328"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（三）落实扬尘污染防治措施，控制扬尘污染源；</w:t>
      </w:r>
    </w:p>
    <w:p w14:paraId="68C16554"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（四）合理使用扬尘污染防治费用，保证专款专用；</w:t>
      </w:r>
    </w:p>
    <w:p w14:paraId="5E593283"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（五）在施工现场出入口设立扬尘污染防治监管公示牌，公布扬尘污染防治措施、相关责任人、扬尘监督管理部门等信息；</w:t>
      </w:r>
    </w:p>
    <w:p w14:paraId="1EF3B41E"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（六）大、中型工地应设专职人员负责扬尘控制措施的实施和监督。各工地应有专人负责逸散性材料、垃圾、渣土、裸地等密闭、覆盖、洒水作业以及车辆清洗作业等，并记录扬尘控制措施的实施情况。</w:t>
      </w:r>
    </w:p>
    <w:p w14:paraId="0651A54A"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第十一条 施工扬尘污染防治实施方案应当包含以下内容：</w:t>
      </w:r>
    </w:p>
    <w:p w14:paraId="053EB8D1"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w:t>
      </w:r>
      <w:proofErr w:type="gramStart"/>
      <w:r>
        <w:rPr>
          <w:rFonts w:ascii="微软雅黑" w:eastAsia="微软雅黑" w:hAnsi="微软雅黑" w:hint="eastAsia"/>
        </w:rPr>
        <w:t>一</w:t>
      </w:r>
      <w:proofErr w:type="gramEnd"/>
      <w:r>
        <w:rPr>
          <w:rFonts w:ascii="微软雅黑" w:eastAsia="微软雅黑" w:hAnsi="微软雅黑" w:hint="eastAsia"/>
        </w:rPr>
        <w:t>)施工单位基本情况；</w:t>
      </w:r>
    </w:p>
    <w:p w14:paraId="5244CE7D"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（二）项目名称、建设地点、建设规模、建设内容；</w:t>
      </w:r>
    </w:p>
    <w:p w14:paraId="34B283D4"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（三）扬尘污染防治责任人信息；</w:t>
      </w:r>
    </w:p>
    <w:p w14:paraId="3F781D81"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（四）扬尘污染防治费用的计划使用情况；</w:t>
      </w:r>
    </w:p>
    <w:p w14:paraId="7E10AE42"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（五）扬尘污染防治设施设备配备情况、使用规定以及相关控制措施。</w:t>
      </w:r>
    </w:p>
    <w:p w14:paraId="60FA165B"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第十二条 施工单位应当采取下列防尘措施：</w:t>
      </w:r>
    </w:p>
    <w:p w14:paraId="75388EFA"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（一）建筑工地周围应当设置硬质封闭围挡，高度不低于2.5米；</w:t>
      </w:r>
    </w:p>
    <w:p w14:paraId="15D1F892"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（二）施工现场出入口、场内施工道路、材料堆放加工区、办公区等区域应当硬化、绿化或者固化地面；</w:t>
      </w:r>
    </w:p>
    <w:p w14:paraId="3339B44F"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（三）建筑工地出入口内侧应当设置车辆清洗设施及配套的排水、泥浆沉淀设施，防止泥水溢流。车辆</w:t>
      </w:r>
      <w:proofErr w:type="gramStart"/>
      <w:r>
        <w:rPr>
          <w:rFonts w:ascii="微软雅黑" w:eastAsia="微软雅黑" w:hAnsi="微软雅黑" w:hint="eastAsia"/>
        </w:rPr>
        <w:t>驶</w:t>
      </w:r>
      <w:proofErr w:type="gramEnd"/>
      <w:r>
        <w:rPr>
          <w:rFonts w:ascii="微软雅黑" w:eastAsia="微软雅黑" w:hAnsi="微软雅黑" w:hint="eastAsia"/>
        </w:rPr>
        <w:t>出工地前应当进行冲洗，不得带泥上路；</w:t>
      </w:r>
    </w:p>
    <w:p w14:paraId="47C7082D"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（四）按规定路线进出工地的物料、渣土、垃圾运输车辆，应当密闭装载，确保</w:t>
      </w:r>
      <w:proofErr w:type="gramStart"/>
      <w:r>
        <w:rPr>
          <w:rFonts w:ascii="微软雅黑" w:eastAsia="微软雅黑" w:hAnsi="微软雅黑" w:hint="eastAsia"/>
        </w:rPr>
        <w:t>不</w:t>
      </w:r>
      <w:proofErr w:type="gramEnd"/>
      <w:r>
        <w:rPr>
          <w:rFonts w:ascii="微软雅黑" w:eastAsia="微软雅黑" w:hAnsi="微软雅黑" w:hint="eastAsia"/>
        </w:rPr>
        <w:t>遗撒外漏；</w:t>
      </w:r>
    </w:p>
    <w:p w14:paraId="39917925"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（五）土方、拆除工程应当分段作业，采取洒水、喷淋</w:t>
      </w:r>
      <w:proofErr w:type="gramStart"/>
      <w:r>
        <w:rPr>
          <w:rFonts w:ascii="微软雅黑" w:eastAsia="微软雅黑" w:hAnsi="微软雅黑" w:hint="eastAsia"/>
        </w:rPr>
        <w:t>等抑尘</w:t>
      </w:r>
      <w:proofErr w:type="gramEnd"/>
      <w:r>
        <w:rPr>
          <w:rFonts w:ascii="微软雅黑" w:eastAsia="微软雅黑" w:hAnsi="微软雅黑" w:hint="eastAsia"/>
        </w:rPr>
        <w:t>措施；</w:t>
      </w:r>
    </w:p>
    <w:p w14:paraId="1CE14F45"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（六）施工工地内堆放的水泥、灰土、砂石、工程渣土等易产生扬尘污染的物料，应当密闭遮盖或者在库房内存放；</w:t>
      </w:r>
    </w:p>
    <w:p w14:paraId="0AAAC0D8"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（七）在装卸水泥、灰土、砂石、工程渣土、建筑垃圾等易产生扬尘的作业中，应当采取密闭或者喷淋等方式，防止扬尘污染；</w:t>
      </w:r>
    </w:p>
    <w:p w14:paraId="53B4C97A"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（八）建筑工地内的裸露地面应当采取覆盖防尘网、防尘布，定期洒水</w:t>
      </w:r>
      <w:proofErr w:type="gramStart"/>
      <w:r>
        <w:rPr>
          <w:rFonts w:ascii="微软雅黑" w:eastAsia="微软雅黑" w:hAnsi="微软雅黑" w:hint="eastAsia"/>
        </w:rPr>
        <w:t>抑尘或者</w:t>
      </w:r>
      <w:proofErr w:type="gramEnd"/>
      <w:r>
        <w:rPr>
          <w:rFonts w:ascii="微软雅黑" w:eastAsia="微软雅黑" w:hAnsi="微软雅黑" w:hint="eastAsia"/>
        </w:rPr>
        <w:t>植被绿化等方式，防止扬尘污染；</w:t>
      </w:r>
    </w:p>
    <w:p w14:paraId="59A23133"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（九）城市市区施工工地禁止现场搅拌混凝土和砂浆，其他区域的建设工程在现场搅拌</w:t>
      </w:r>
      <w:proofErr w:type="gramStart"/>
      <w:r>
        <w:rPr>
          <w:rFonts w:ascii="微软雅黑" w:eastAsia="微软雅黑" w:hAnsi="微软雅黑" w:hint="eastAsia"/>
        </w:rPr>
        <w:t>砂浆机</w:t>
      </w:r>
      <w:proofErr w:type="gramEnd"/>
      <w:r>
        <w:rPr>
          <w:rFonts w:ascii="微软雅黑" w:eastAsia="微软雅黑" w:hAnsi="微软雅黑" w:hint="eastAsia"/>
        </w:rPr>
        <w:t>的，应当配备降尘防尘装置；</w:t>
      </w:r>
    </w:p>
    <w:p w14:paraId="3E46503D"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（十）施工期间，应当在工地建筑结构脚手架外侧设置</w:t>
      </w:r>
      <w:proofErr w:type="gramStart"/>
      <w:r>
        <w:rPr>
          <w:rFonts w:ascii="微软雅黑" w:eastAsia="微软雅黑" w:hAnsi="微软雅黑" w:hint="eastAsia"/>
        </w:rPr>
        <w:t>有效抑尘的</w:t>
      </w:r>
      <w:proofErr w:type="gramEnd"/>
      <w:r>
        <w:rPr>
          <w:rFonts w:ascii="微软雅黑" w:eastAsia="微软雅黑" w:hAnsi="微软雅黑" w:hint="eastAsia"/>
        </w:rPr>
        <w:t>密目防尘网或者防尘布；</w:t>
      </w:r>
    </w:p>
    <w:p w14:paraId="2A80FE6A"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（十一）清理楼层建筑垃圾应当洒水、喷淋，密闭清运；</w:t>
      </w:r>
    </w:p>
    <w:p w14:paraId="31AD0293"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（十二）物料、渣土或者废弃物纵向输送作业，应当从电梯孔道、建筑内部管道、密闭输送管道输送，或者打包装框搬运，不得凌空抛撒；</w:t>
      </w:r>
    </w:p>
    <w:p w14:paraId="5548819D"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（十三）施工中产生的弃土、弃料及其他建筑垃圾，应及时清运。堆置超过一周的，应当覆盖防尘网、防尘布，定期喷洒压尘，防止风蚀起尘及水蚀迁移；</w:t>
      </w:r>
    </w:p>
    <w:p w14:paraId="59A1576C"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（十四）法律、法规规定的其他措施。</w:t>
      </w:r>
    </w:p>
    <w:p w14:paraId="1DA3BFF3"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第十三条 城市建成区、景观区的拆除工程，应当全封闭作业，工地周围设置拆除警示标志。</w:t>
      </w:r>
    </w:p>
    <w:p w14:paraId="2E078E77"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爆破作业的拆除工程，在爆破作业区外围洒水喷湿。</w:t>
      </w:r>
    </w:p>
    <w:p w14:paraId="72F1461E"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拆除工程完成后不能及时开工建设的，应当采取覆盖、洒水等措施防止扬尘污染。</w:t>
      </w:r>
    </w:p>
    <w:p w14:paraId="2D1BD367"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第十四条 监理单位依据监理合同将建筑工地扬尘防治情况纳入日常工作，对施工单位未按照扬尘污染防治实施方案施工的，应当要求其立即改正，并及时报告建设单位和相关行政主管部门。</w:t>
      </w:r>
    </w:p>
    <w:p w14:paraId="1F89DC7A"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第十五条 出现重污染天气、四级以上大风天气状况时，建筑工地扬尘污染防治行政主管部门应当通知建设单位和施工单位停止土石方作业、拆除施工以及其他可能产生扬尘污染的施工。</w:t>
      </w:r>
    </w:p>
    <w:p w14:paraId="06DC07CB"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停工通知应当书面告知。情况紧急的，可以先予口头通知，但应当及时送达书面通知。</w:t>
      </w:r>
    </w:p>
    <w:p w14:paraId="4223B78F"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建设单位和施工单位收到通知后应当立即停止施工，并在作业处采取防尘措施。</w:t>
      </w:r>
    </w:p>
    <w:p w14:paraId="6F45C75B"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第十六条 建筑工地扬尘污染防治行政主管部门应当根据施工扬尘影响情况，确定施工单位的保洁责任区，一般设在施工工地周围20米范围内。</w:t>
      </w:r>
    </w:p>
    <w:p w14:paraId="62FDE92A"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第十七条 相关管理部门应当将产生扬尘污染单位和个人的违法信息录入信用管理系统，并及时向社会公布。</w:t>
      </w:r>
    </w:p>
    <w:p w14:paraId="41E6DAE2"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第十八条 违反本条例第九条第（四）项规定，建设单位未对暂时不能开工的建设用地的裸露地面进行覆盖，或者未对超过三个月不能开工的建设用地的裸露地面进行绿化、铺装或者遮盖的，由建筑工地扬尘污染防治行政主管部门责令改正，处一万元以上十万元以下的罚款；拒不改正的，责令停工整治。</w:t>
      </w:r>
    </w:p>
    <w:p w14:paraId="5067D5C9"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第十九条 违反本条例第十条第（二）项规定，擅自拆除、停止运行扬尘污染防治设施或者防治设施不正常运行的，由建筑工地扬尘污染防治行政主管部门责令限期改正，处一万元以上十万元以下的罚款。</w:t>
      </w:r>
    </w:p>
    <w:p w14:paraId="3A815703"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第二十条 违反本条例第十二条第（</w:t>
      </w:r>
      <w:proofErr w:type="gramStart"/>
      <w:r>
        <w:rPr>
          <w:rFonts w:ascii="微软雅黑" w:eastAsia="微软雅黑" w:hAnsi="微软雅黑" w:hint="eastAsia"/>
        </w:rPr>
        <w:t>一</w:t>
      </w:r>
      <w:proofErr w:type="gramEnd"/>
      <w:r>
        <w:rPr>
          <w:rFonts w:ascii="微软雅黑" w:eastAsia="微软雅黑" w:hAnsi="微软雅黑" w:hint="eastAsia"/>
        </w:rPr>
        <w:t>）（三）（五）（六）（七）（八）（十）（十一）（十二）（十三）项，施工单位未采取扬尘污染防治措施的，由建筑工地扬尘污染防治行政主管部门责令改正，处一万元以上十万元以下的罚款；拒不改正的，责令停工整治。</w:t>
      </w:r>
    </w:p>
    <w:p w14:paraId="0EF3E383"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违反本条例第十二条第（四）项规定，进出工地的运输车辆未采取密闭措施防止遗撒外漏的，由建筑工地扬尘污染防治行政主管部门责令改正，处二千元以上二万元以下的罚款；拒不改正的，车辆不得</w:t>
      </w:r>
      <w:proofErr w:type="gramStart"/>
      <w:r>
        <w:rPr>
          <w:rFonts w:ascii="微软雅黑" w:eastAsia="微软雅黑" w:hAnsi="微软雅黑" w:hint="eastAsia"/>
        </w:rPr>
        <w:t>上道路</w:t>
      </w:r>
      <w:proofErr w:type="gramEnd"/>
      <w:r>
        <w:rPr>
          <w:rFonts w:ascii="微软雅黑" w:eastAsia="微软雅黑" w:hAnsi="微软雅黑" w:hint="eastAsia"/>
        </w:rPr>
        <w:t>行驶。</w:t>
      </w:r>
    </w:p>
    <w:p w14:paraId="3D6BCEC3"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违反本条例第十二条第（九）项规定，由建筑工地扬尘污染防治行政主管部门责令改正，处二万元以上五万元以下的罚款。</w:t>
      </w:r>
    </w:p>
    <w:p w14:paraId="6BE7F531"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第二十一条 违反第十五条第三款规定拒不停工的，由建筑工地扬尘污染防治行政主管部门处一万元以上十万元以下的罚款。</w:t>
      </w:r>
    </w:p>
    <w:p w14:paraId="3CB63749"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第二十二条 违反本条例规定的其他行为，法律、法规有处罚规定的，从其规定。</w:t>
      </w:r>
    </w:p>
    <w:p w14:paraId="3573C74F"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第二十三条 违反本条例规定，受到罚款处罚，被责令改正，拒不改正的，依法</w:t>
      </w:r>
      <w:proofErr w:type="gramStart"/>
      <w:r>
        <w:rPr>
          <w:rFonts w:ascii="微软雅黑" w:eastAsia="微软雅黑" w:hAnsi="微软雅黑" w:hint="eastAsia"/>
        </w:rPr>
        <w:t>作出</w:t>
      </w:r>
      <w:proofErr w:type="gramEnd"/>
      <w:r>
        <w:rPr>
          <w:rFonts w:ascii="微软雅黑" w:eastAsia="微软雅黑" w:hAnsi="微软雅黑" w:hint="eastAsia"/>
        </w:rPr>
        <w:t>处罚决定的行政机关可以自责令改正之日的次日起，按照原处罚数额按日连续处罚。</w:t>
      </w:r>
    </w:p>
    <w:p w14:paraId="35B1E8BB"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第二十四条 市、县(市、区)建筑工地扬尘污染防治行政主管部门应当建立健全建筑工地扬尘污染防治投诉、举报和奖励制度。</w:t>
      </w:r>
    </w:p>
    <w:p w14:paraId="053A2F45"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单位和个人有权向建筑工地扬尘污染防治行政主管部门投诉举报违反本条例的行为，有权向有关部门投诉举报建筑工地扬尘污染防治相关工作部门及其工作人员不履行职责的行为。</w:t>
      </w:r>
    </w:p>
    <w:p w14:paraId="24341BAC"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投诉举报人的相关信息应当予以保密。经查证属实的举报，可以对举报人给予奖励。</w:t>
      </w:r>
    </w:p>
    <w:p w14:paraId="7E165266"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第二十五条 有关部门及其工作人员在建筑工地扬尘污染防治工作中，滥用职权、玩忽职守、徇私舞弊的，依法给予处分；构成犯罪的，依法追究刑事责任。</w:t>
      </w:r>
    </w:p>
    <w:p w14:paraId="396406BF" w14:textId="77777777" w:rsidR="000A0304" w:rsidRDefault="000A0304" w:rsidP="000A030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第二十六条 本条例自2021年3月1日起施行。</w:t>
      </w:r>
    </w:p>
    <w:p w14:paraId="4D63923F" w14:textId="77777777" w:rsidR="000A0304" w:rsidRDefault="000A0304" w:rsidP="000A0304">
      <w:pPr>
        <w:pStyle w:val="a9"/>
        <w:spacing w:before="240" w:beforeAutospacing="0" w:after="240" w:afterAutospacing="0"/>
        <w:rPr>
          <w:rFonts w:ascii="微软雅黑" w:eastAsia="微软雅黑" w:hAnsi="微软雅黑" w:hint="eastAsia"/>
        </w:rPr>
      </w:pPr>
    </w:p>
    <w:p w14:paraId="70108BF5" w14:textId="1F8CE01E" w:rsidR="004F3F59" w:rsidRPr="000A0304" w:rsidRDefault="004F3F59" w:rsidP="00E454B8">
      <w:pPr>
        <w:pStyle w:val="a9"/>
        <w:spacing w:before="240" w:beforeAutospacing="0" w:after="240" w:afterAutospacing="0"/>
        <w:ind w:firstLine="480"/>
        <w:rPr>
          <w:rFonts w:ascii="微软雅黑" w:eastAsia="微软雅黑" w:hAnsi="微软雅黑"/>
        </w:rPr>
      </w:pPr>
    </w:p>
    <w:sectPr w:rsidR="004F3F59" w:rsidRPr="000A03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51C85" w14:textId="77777777" w:rsidR="003702ED" w:rsidRDefault="003702ED" w:rsidP="006B783D">
      <w:r>
        <w:separator/>
      </w:r>
    </w:p>
  </w:endnote>
  <w:endnote w:type="continuationSeparator" w:id="0">
    <w:p w14:paraId="4304AE50" w14:textId="77777777" w:rsidR="003702ED" w:rsidRDefault="003702ED" w:rsidP="006B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191E7" w14:textId="77777777" w:rsidR="003702ED" w:rsidRDefault="003702ED" w:rsidP="006B783D">
      <w:r>
        <w:separator/>
      </w:r>
    </w:p>
  </w:footnote>
  <w:footnote w:type="continuationSeparator" w:id="0">
    <w:p w14:paraId="626DA150" w14:textId="77777777" w:rsidR="003702ED" w:rsidRDefault="003702ED" w:rsidP="006B7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3DB"/>
    <w:rsid w:val="00006853"/>
    <w:rsid w:val="000443AE"/>
    <w:rsid w:val="00082DD8"/>
    <w:rsid w:val="000A0304"/>
    <w:rsid w:val="000B2431"/>
    <w:rsid w:val="000D7B3F"/>
    <w:rsid w:val="000E774F"/>
    <w:rsid w:val="0011262F"/>
    <w:rsid w:val="00116FB4"/>
    <w:rsid w:val="00132527"/>
    <w:rsid w:val="00140A60"/>
    <w:rsid w:val="00171159"/>
    <w:rsid w:val="001A2090"/>
    <w:rsid w:val="00216D73"/>
    <w:rsid w:val="002704DE"/>
    <w:rsid w:val="00277971"/>
    <w:rsid w:val="002C291D"/>
    <w:rsid w:val="002E242B"/>
    <w:rsid w:val="003106C4"/>
    <w:rsid w:val="00342E95"/>
    <w:rsid w:val="00343CE1"/>
    <w:rsid w:val="003513AC"/>
    <w:rsid w:val="00357622"/>
    <w:rsid w:val="00364770"/>
    <w:rsid w:val="003702ED"/>
    <w:rsid w:val="00373AD4"/>
    <w:rsid w:val="00386DDF"/>
    <w:rsid w:val="003C42CB"/>
    <w:rsid w:val="003F07C8"/>
    <w:rsid w:val="0043017F"/>
    <w:rsid w:val="0047797C"/>
    <w:rsid w:val="004C42FA"/>
    <w:rsid w:val="004E470A"/>
    <w:rsid w:val="004F3F59"/>
    <w:rsid w:val="00512130"/>
    <w:rsid w:val="00546226"/>
    <w:rsid w:val="005A14D9"/>
    <w:rsid w:val="005D4FF9"/>
    <w:rsid w:val="005D6217"/>
    <w:rsid w:val="00612FD6"/>
    <w:rsid w:val="006553F3"/>
    <w:rsid w:val="006974AD"/>
    <w:rsid w:val="006B783D"/>
    <w:rsid w:val="006C15EF"/>
    <w:rsid w:val="006E5005"/>
    <w:rsid w:val="00742CFC"/>
    <w:rsid w:val="00742E12"/>
    <w:rsid w:val="007800DE"/>
    <w:rsid w:val="00787BA9"/>
    <w:rsid w:val="007926C0"/>
    <w:rsid w:val="007A168A"/>
    <w:rsid w:val="007A7397"/>
    <w:rsid w:val="007A7A1C"/>
    <w:rsid w:val="007C7B0E"/>
    <w:rsid w:val="007D163D"/>
    <w:rsid w:val="00825A09"/>
    <w:rsid w:val="008431C7"/>
    <w:rsid w:val="00863401"/>
    <w:rsid w:val="008642DC"/>
    <w:rsid w:val="00881FA8"/>
    <w:rsid w:val="008B597B"/>
    <w:rsid w:val="008C7FE3"/>
    <w:rsid w:val="008D2C21"/>
    <w:rsid w:val="00955161"/>
    <w:rsid w:val="00993E96"/>
    <w:rsid w:val="009C3EB2"/>
    <w:rsid w:val="009E7E6C"/>
    <w:rsid w:val="00A03F7C"/>
    <w:rsid w:val="00A04CC4"/>
    <w:rsid w:val="00A1189E"/>
    <w:rsid w:val="00A26255"/>
    <w:rsid w:val="00A65C3F"/>
    <w:rsid w:val="00A7596C"/>
    <w:rsid w:val="00AA2376"/>
    <w:rsid w:val="00AC023B"/>
    <w:rsid w:val="00AC7DAB"/>
    <w:rsid w:val="00AD131D"/>
    <w:rsid w:val="00AD77E3"/>
    <w:rsid w:val="00AE5F9A"/>
    <w:rsid w:val="00B33ED3"/>
    <w:rsid w:val="00B60E76"/>
    <w:rsid w:val="00B6354E"/>
    <w:rsid w:val="00B64107"/>
    <w:rsid w:val="00B91E37"/>
    <w:rsid w:val="00BD1A69"/>
    <w:rsid w:val="00BD6F74"/>
    <w:rsid w:val="00BF2D21"/>
    <w:rsid w:val="00BF4F8B"/>
    <w:rsid w:val="00C03792"/>
    <w:rsid w:val="00C174E7"/>
    <w:rsid w:val="00C36EA5"/>
    <w:rsid w:val="00C86B00"/>
    <w:rsid w:val="00C948F1"/>
    <w:rsid w:val="00CA26EE"/>
    <w:rsid w:val="00CA504F"/>
    <w:rsid w:val="00CB73FA"/>
    <w:rsid w:val="00D13B2E"/>
    <w:rsid w:val="00D27CD3"/>
    <w:rsid w:val="00D40BBE"/>
    <w:rsid w:val="00D56DEB"/>
    <w:rsid w:val="00D576D6"/>
    <w:rsid w:val="00D62F85"/>
    <w:rsid w:val="00D652E2"/>
    <w:rsid w:val="00D7124C"/>
    <w:rsid w:val="00E36FAE"/>
    <w:rsid w:val="00E40F7D"/>
    <w:rsid w:val="00E454B8"/>
    <w:rsid w:val="00E57E15"/>
    <w:rsid w:val="00E70513"/>
    <w:rsid w:val="00F05D7F"/>
    <w:rsid w:val="00F320E5"/>
    <w:rsid w:val="00F343DB"/>
    <w:rsid w:val="00F5729A"/>
    <w:rsid w:val="00F77F34"/>
    <w:rsid w:val="00F8220A"/>
    <w:rsid w:val="00F82EB6"/>
    <w:rsid w:val="00F879FF"/>
    <w:rsid w:val="00F97972"/>
    <w:rsid w:val="00FA4ABF"/>
    <w:rsid w:val="00FB26FE"/>
    <w:rsid w:val="00FC3DDA"/>
    <w:rsid w:val="00FD32E7"/>
    <w:rsid w:val="00FD7ED3"/>
    <w:rsid w:val="00FF1E21"/>
    <w:rsid w:val="01A41817"/>
    <w:rsid w:val="03EA2186"/>
    <w:rsid w:val="052003FD"/>
    <w:rsid w:val="071E3A90"/>
    <w:rsid w:val="081E2255"/>
    <w:rsid w:val="08D7650E"/>
    <w:rsid w:val="08DE04B9"/>
    <w:rsid w:val="0B2E543C"/>
    <w:rsid w:val="0BA1610B"/>
    <w:rsid w:val="0C7D5578"/>
    <w:rsid w:val="0EC0613A"/>
    <w:rsid w:val="0F314DCD"/>
    <w:rsid w:val="11676ABB"/>
    <w:rsid w:val="13122C93"/>
    <w:rsid w:val="136F5722"/>
    <w:rsid w:val="15EB03D7"/>
    <w:rsid w:val="161C1831"/>
    <w:rsid w:val="1623719C"/>
    <w:rsid w:val="16D075AC"/>
    <w:rsid w:val="16D50DCE"/>
    <w:rsid w:val="175278FD"/>
    <w:rsid w:val="177652CA"/>
    <w:rsid w:val="1A437C24"/>
    <w:rsid w:val="1A862938"/>
    <w:rsid w:val="1AA7418F"/>
    <w:rsid w:val="1B7F7CBB"/>
    <w:rsid w:val="1BE94812"/>
    <w:rsid w:val="1C8C3AAE"/>
    <w:rsid w:val="1CEE19A6"/>
    <w:rsid w:val="1D293D4F"/>
    <w:rsid w:val="1D8D18F4"/>
    <w:rsid w:val="1DF124ED"/>
    <w:rsid w:val="1DF46639"/>
    <w:rsid w:val="1E9053A3"/>
    <w:rsid w:val="20006EC2"/>
    <w:rsid w:val="210F4BEC"/>
    <w:rsid w:val="22526611"/>
    <w:rsid w:val="228A3DAC"/>
    <w:rsid w:val="25350552"/>
    <w:rsid w:val="257C1DC1"/>
    <w:rsid w:val="25B50EF8"/>
    <w:rsid w:val="27E22B59"/>
    <w:rsid w:val="28C809E6"/>
    <w:rsid w:val="29C5602D"/>
    <w:rsid w:val="29DF713A"/>
    <w:rsid w:val="2CEA375A"/>
    <w:rsid w:val="321A78D9"/>
    <w:rsid w:val="34983161"/>
    <w:rsid w:val="357D46E2"/>
    <w:rsid w:val="37380CC1"/>
    <w:rsid w:val="396211DB"/>
    <w:rsid w:val="402B6C00"/>
    <w:rsid w:val="41252609"/>
    <w:rsid w:val="41446A8F"/>
    <w:rsid w:val="43C63CD3"/>
    <w:rsid w:val="43FF0477"/>
    <w:rsid w:val="49DE2416"/>
    <w:rsid w:val="4A105D46"/>
    <w:rsid w:val="4CE84808"/>
    <w:rsid w:val="4D510131"/>
    <w:rsid w:val="4D8D1864"/>
    <w:rsid w:val="4D9935DA"/>
    <w:rsid w:val="4DF61D73"/>
    <w:rsid w:val="4E587892"/>
    <w:rsid w:val="4ED43EDA"/>
    <w:rsid w:val="4FEB3B3B"/>
    <w:rsid w:val="50777304"/>
    <w:rsid w:val="51CB15A9"/>
    <w:rsid w:val="51E11F48"/>
    <w:rsid w:val="52A931E3"/>
    <w:rsid w:val="546C2B28"/>
    <w:rsid w:val="54AB2AE7"/>
    <w:rsid w:val="583D0EE3"/>
    <w:rsid w:val="5A176537"/>
    <w:rsid w:val="5C3C2156"/>
    <w:rsid w:val="5C5B4BB7"/>
    <w:rsid w:val="5CE835EB"/>
    <w:rsid w:val="5D4248B5"/>
    <w:rsid w:val="62A94C06"/>
    <w:rsid w:val="641F1406"/>
    <w:rsid w:val="64F2325A"/>
    <w:rsid w:val="64FA67DB"/>
    <w:rsid w:val="65097D10"/>
    <w:rsid w:val="65830C1F"/>
    <w:rsid w:val="678A7FC6"/>
    <w:rsid w:val="67FA53FC"/>
    <w:rsid w:val="68226456"/>
    <w:rsid w:val="683E7DA1"/>
    <w:rsid w:val="6A335376"/>
    <w:rsid w:val="6A8B6229"/>
    <w:rsid w:val="6B115C12"/>
    <w:rsid w:val="6CCB667A"/>
    <w:rsid w:val="6D8466BA"/>
    <w:rsid w:val="6FCD2FE8"/>
    <w:rsid w:val="724D2943"/>
    <w:rsid w:val="73E7588B"/>
    <w:rsid w:val="75862A49"/>
    <w:rsid w:val="767E17C8"/>
    <w:rsid w:val="76A26518"/>
    <w:rsid w:val="76BF2B70"/>
    <w:rsid w:val="79BC464C"/>
    <w:rsid w:val="7C704C77"/>
    <w:rsid w:val="7D3228B3"/>
    <w:rsid w:val="7E844126"/>
    <w:rsid w:val="7E965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82905"/>
  <w15:docId w15:val="{915E5EA0-E429-4335-A47C-530F2D49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Hyperlink"/>
    <w:basedOn w:val="a0"/>
    <w:uiPriority w:val="99"/>
    <w:semiHidden/>
    <w:unhideWhenUsed/>
    <w:qFormat/>
    <w:rPr>
      <w:color w:val="0000FF"/>
      <w:u w:val="single"/>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3857">
      <w:bodyDiv w:val="1"/>
      <w:marLeft w:val="0"/>
      <w:marRight w:val="0"/>
      <w:marTop w:val="0"/>
      <w:marBottom w:val="0"/>
      <w:divBdr>
        <w:top w:val="none" w:sz="0" w:space="0" w:color="auto"/>
        <w:left w:val="none" w:sz="0" w:space="0" w:color="auto"/>
        <w:bottom w:val="none" w:sz="0" w:space="0" w:color="auto"/>
        <w:right w:val="none" w:sz="0" w:space="0" w:color="auto"/>
      </w:divBdr>
    </w:div>
    <w:div w:id="106052011">
      <w:bodyDiv w:val="1"/>
      <w:marLeft w:val="0"/>
      <w:marRight w:val="0"/>
      <w:marTop w:val="0"/>
      <w:marBottom w:val="0"/>
      <w:divBdr>
        <w:top w:val="none" w:sz="0" w:space="0" w:color="auto"/>
        <w:left w:val="none" w:sz="0" w:space="0" w:color="auto"/>
        <w:bottom w:val="none" w:sz="0" w:space="0" w:color="auto"/>
        <w:right w:val="none" w:sz="0" w:space="0" w:color="auto"/>
      </w:divBdr>
    </w:div>
    <w:div w:id="111899648">
      <w:bodyDiv w:val="1"/>
      <w:marLeft w:val="0"/>
      <w:marRight w:val="0"/>
      <w:marTop w:val="0"/>
      <w:marBottom w:val="0"/>
      <w:divBdr>
        <w:top w:val="none" w:sz="0" w:space="0" w:color="auto"/>
        <w:left w:val="none" w:sz="0" w:space="0" w:color="auto"/>
        <w:bottom w:val="none" w:sz="0" w:space="0" w:color="auto"/>
        <w:right w:val="none" w:sz="0" w:space="0" w:color="auto"/>
      </w:divBdr>
    </w:div>
    <w:div w:id="157573314">
      <w:bodyDiv w:val="1"/>
      <w:marLeft w:val="0"/>
      <w:marRight w:val="0"/>
      <w:marTop w:val="0"/>
      <w:marBottom w:val="0"/>
      <w:divBdr>
        <w:top w:val="none" w:sz="0" w:space="0" w:color="auto"/>
        <w:left w:val="none" w:sz="0" w:space="0" w:color="auto"/>
        <w:bottom w:val="none" w:sz="0" w:space="0" w:color="auto"/>
        <w:right w:val="none" w:sz="0" w:space="0" w:color="auto"/>
      </w:divBdr>
    </w:div>
    <w:div w:id="217861865">
      <w:bodyDiv w:val="1"/>
      <w:marLeft w:val="0"/>
      <w:marRight w:val="0"/>
      <w:marTop w:val="0"/>
      <w:marBottom w:val="0"/>
      <w:divBdr>
        <w:top w:val="none" w:sz="0" w:space="0" w:color="auto"/>
        <w:left w:val="none" w:sz="0" w:space="0" w:color="auto"/>
        <w:bottom w:val="none" w:sz="0" w:space="0" w:color="auto"/>
        <w:right w:val="none" w:sz="0" w:space="0" w:color="auto"/>
      </w:divBdr>
    </w:div>
    <w:div w:id="228931643">
      <w:bodyDiv w:val="1"/>
      <w:marLeft w:val="0"/>
      <w:marRight w:val="0"/>
      <w:marTop w:val="0"/>
      <w:marBottom w:val="0"/>
      <w:divBdr>
        <w:top w:val="none" w:sz="0" w:space="0" w:color="auto"/>
        <w:left w:val="none" w:sz="0" w:space="0" w:color="auto"/>
        <w:bottom w:val="none" w:sz="0" w:space="0" w:color="auto"/>
        <w:right w:val="none" w:sz="0" w:space="0" w:color="auto"/>
      </w:divBdr>
    </w:div>
    <w:div w:id="232742274">
      <w:bodyDiv w:val="1"/>
      <w:marLeft w:val="0"/>
      <w:marRight w:val="0"/>
      <w:marTop w:val="0"/>
      <w:marBottom w:val="0"/>
      <w:divBdr>
        <w:top w:val="none" w:sz="0" w:space="0" w:color="auto"/>
        <w:left w:val="none" w:sz="0" w:space="0" w:color="auto"/>
        <w:bottom w:val="none" w:sz="0" w:space="0" w:color="auto"/>
        <w:right w:val="none" w:sz="0" w:space="0" w:color="auto"/>
      </w:divBdr>
    </w:div>
    <w:div w:id="241718362">
      <w:bodyDiv w:val="1"/>
      <w:marLeft w:val="0"/>
      <w:marRight w:val="0"/>
      <w:marTop w:val="0"/>
      <w:marBottom w:val="0"/>
      <w:divBdr>
        <w:top w:val="none" w:sz="0" w:space="0" w:color="auto"/>
        <w:left w:val="none" w:sz="0" w:space="0" w:color="auto"/>
        <w:bottom w:val="none" w:sz="0" w:space="0" w:color="auto"/>
        <w:right w:val="none" w:sz="0" w:space="0" w:color="auto"/>
      </w:divBdr>
    </w:div>
    <w:div w:id="248975992">
      <w:bodyDiv w:val="1"/>
      <w:marLeft w:val="0"/>
      <w:marRight w:val="0"/>
      <w:marTop w:val="0"/>
      <w:marBottom w:val="0"/>
      <w:divBdr>
        <w:top w:val="none" w:sz="0" w:space="0" w:color="auto"/>
        <w:left w:val="none" w:sz="0" w:space="0" w:color="auto"/>
        <w:bottom w:val="none" w:sz="0" w:space="0" w:color="auto"/>
        <w:right w:val="none" w:sz="0" w:space="0" w:color="auto"/>
      </w:divBdr>
      <w:divsChild>
        <w:div w:id="1065101839">
          <w:marLeft w:val="0"/>
          <w:marRight w:val="0"/>
          <w:marTop w:val="0"/>
          <w:marBottom w:val="0"/>
          <w:divBdr>
            <w:top w:val="none" w:sz="0" w:space="0" w:color="auto"/>
            <w:left w:val="none" w:sz="0" w:space="0" w:color="auto"/>
            <w:bottom w:val="none" w:sz="0" w:space="0" w:color="auto"/>
            <w:right w:val="none" w:sz="0" w:space="0" w:color="auto"/>
          </w:divBdr>
        </w:div>
      </w:divsChild>
    </w:div>
    <w:div w:id="258031244">
      <w:bodyDiv w:val="1"/>
      <w:marLeft w:val="0"/>
      <w:marRight w:val="0"/>
      <w:marTop w:val="0"/>
      <w:marBottom w:val="0"/>
      <w:divBdr>
        <w:top w:val="none" w:sz="0" w:space="0" w:color="auto"/>
        <w:left w:val="none" w:sz="0" w:space="0" w:color="auto"/>
        <w:bottom w:val="none" w:sz="0" w:space="0" w:color="auto"/>
        <w:right w:val="none" w:sz="0" w:space="0" w:color="auto"/>
      </w:divBdr>
    </w:div>
    <w:div w:id="266617330">
      <w:bodyDiv w:val="1"/>
      <w:marLeft w:val="0"/>
      <w:marRight w:val="0"/>
      <w:marTop w:val="0"/>
      <w:marBottom w:val="0"/>
      <w:divBdr>
        <w:top w:val="none" w:sz="0" w:space="0" w:color="auto"/>
        <w:left w:val="none" w:sz="0" w:space="0" w:color="auto"/>
        <w:bottom w:val="none" w:sz="0" w:space="0" w:color="auto"/>
        <w:right w:val="none" w:sz="0" w:space="0" w:color="auto"/>
      </w:divBdr>
    </w:div>
    <w:div w:id="282201122">
      <w:bodyDiv w:val="1"/>
      <w:marLeft w:val="0"/>
      <w:marRight w:val="0"/>
      <w:marTop w:val="0"/>
      <w:marBottom w:val="0"/>
      <w:divBdr>
        <w:top w:val="none" w:sz="0" w:space="0" w:color="auto"/>
        <w:left w:val="none" w:sz="0" w:space="0" w:color="auto"/>
        <w:bottom w:val="none" w:sz="0" w:space="0" w:color="auto"/>
        <w:right w:val="none" w:sz="0" w:space="0" w:color="auto"/>
      </w:divBdr>
    </w:div>
    <w:div w:id="333150104">
      <w:bodyDiv w:val="1"/>
      <w:marLeft w:val="0"/>
      <w:marRight w:val="0"/>
      <w:marTop w:val="0"/>
      <w:marBottom w:val="0"/>
      <w:divBdr>
        <w:top w:val="none" w:sz="0" w:space="0" w:color="auto"/>
        <w:left w:val="none" w:sz="0" w:space="0" w:color="auto"/>
        <w:bottom w:val="none" w:sz="0" w:space="0" w:color="auto"/>
        <w:right w:val="none" w:sz="0" w:space="0" w:color="auto"/>
      </w:divBdr>
    </w:div>
    <w:div w:id="358311311">
      <w:bodyDiv w:val="1"/>
      <w:marLeft w:val="0"/>
      <w:marRight w:val="0"/>
      <w:marTop w:val="0"/>
      <w:marBottom w:val="0"/>
      <w:divBdr>
        <w:top w:val="none" w:sz="0" w:space="0" w:color="auto"/>
        <w:left w:val="none" w:sz="0" w:space="0" w:color="auto"/>
        <w:bottom w:val="none" w:sz="0" w:space="0" w:color="auto"/>
        <w:right w:val="none" w:sz="0" w:space="0" w:color="auto"/>
      </w:divBdr>
    </w:div>
    <w:div w:id="370231814">
      <w:bodyDiv w:val="1"/>
      <w:marLeft w:val="0"/>
      <w:marRight w:val="0"/>
      <w:marTop w:val="0"/>
      <w:marBottom w:val="0"/>
      <w:divBdr>
        <w:top w:val="none" w:sz="0" w:space="0" w:color="auto"/>
        <w:left w:val="none" w:sz="0" w:space="0" w:color="auto"/>
        <w:bottom w:val="none" w:sz="0" w:space="0" w:color="auto"/>
        <w:right w:val="none" w:sz="0" w:space="0" w:color="auto"/>
      </w:divBdr>
    </w:div>
    <w:div w:id="376514428">
      <w:bodyDiv w:val="1"/>
      <w:marLeft w:val="0"/>
      <w:marRight w:val="0"/>
      <w:marTop w:val="0"/>
      <w:marBottom w:val="0"/>
      <w:divBdr>
        <w:top w:val="none" w:sz="0" w:space="0" w:color="auto"/>
        <w:left w:val="none" w:sz="0" w:space="0" w:color="auto"/>
        <w:bottom w:val="none" w:sz="0" w:space="0" w:color="auto"/>
        <w:right w:val="none" w:sz="0" w:space="0" w:color="auto"/>
      </w:divBdr>
    </w:div>
    <w:div w:id="446849956">
      <w:bodyDiv w:val="1"/>
      <w:marLeft w:val="0"/>
      <w:marRight w:val="0"/>
      <w:marTop w:val="0"/>
      <w:marBottom w:val="0"/>
      <w:divBdr>
        <w:top w:val="none" w:sz="0" w:space="0" w:color="auto"/>
        <w:left w:val="none" w:sz="0" w:space="0" w:color="auto"/>
        <w:bottom w:val="none" w:sz="0" w:space="0" w:color="auto"/>
        <w:right w:val="none" w:sz="0" w:space="0" w:color="auto"/>
      </w:divBdr>
    </w:div>
    <w:div w:id="464009124">
      <w:bodyDiv w:val="1"/>
      <w:marLeft w:val="0"/>
      <w:marRight w:val="0"/>
      <w:marTop w:val="0"/>
      <w:marBottom w:val="0"/>
      <w:divBdr>
        <w:top w:val="none" w:sz="0" w:space="0" w:color="auto"/>
        <w:left w:val="none" w:sz="0" w:space="0" w:color="auto"/>
        <w:bottom w:val="none" w:sz="0" w:space="0" w:color="auto"/>
        <w:right w:val="none" w:sz="0" w:space="0" w:color="auto"/>
      </w:divBdr>
    </w:div>
    <w:div w:id="468399197">
      <w:bodyDiv w:val="1"/>
      <w:marLeft w:val="0"/>
      <w:marRight w:val="0"/>
      <w:marTop w:val="0"/>
      <w:marBottom w:val="0"/>
      <w:divBdr>
        <w:top w:val="none" w:sz="0" w:space="0" w:color="auto"/>
        <w:left w:val="none" w:sz="0" w:space="0" w:color="auto"/>
        <w:bottom w:val="none" w:sz="0" w:space="0" w:color="auto"/>
        <w:right w:val="none" w:sz="0" w:space="0" w:color="auto"/>
      </w:divBdr>
    </w:div>
    <w:div w:id="488861206">
      <w:bodyDiv w:val="1"/>
      <w:marLeft w:val="0"/>
      <w:marRight w:val="0"/>
      <w:marTop w:val="0"/>
      <w:marBottom w:val="0"/>
      <w:divBdr>
        <w:top w:val="none" w:sz="0" w:space="0" w:color="auto"/>
        <w:left w:val="none" w:sz="0" w:space="0" w:color="auto"/>
        <w:bottom w:val="none" w:sz="0" w:space="0" w:color="auto"/>
        <w:right w:val="none" w:sz="0" w:space="0" w:color="auto"/>
      </w:divBdr>
    </w:div>
    <w:div w:id="498497592">
      <w:bodyDiv w:val="1"/>
      <w:marLeft w:val="0"/>
      <w:marRight w:val="0"/>
      <w:marTop w:val="0"/>
      <w:marBottom w:val="0"/>
      <w:divBdr>
        <w:top w:val="none" w:sz="0" w:space="0" w:color="auto"/>
        <w:left w:val="none" w:sz="0" w:space="0" w:color="auto"/>
        <w:bottom w:val="none" w:sz="0" w:space="0" w:color="auto"/>
        <w:right w:val="none" w:sz="0" w:space="0" w:color="auto"/>
      </w:divBdr>
    </w:div>
    <w:div w:id="507791389">
      <w:bodyDiv w:val="1"/>
      <w:marLeft w:val="0"/>
      <w:marRight w:val="0"/>
      <w:marTop w:val="0"/>
      <w:marBottom w:val="0"/>
      <w:divBdr>
        <w:top w:val="none" w:sz="0" w:space="0" w:color="auto"/>
        <w:left w:val="none" w:sz="0" w:space="0" w:color="auto"/>
        <w:bottom w:val="none" w:sz="0" w:space="0" w:color="auto"/>
        <w:right w:val="none" w:sz="0" w:space="0" w:color="auto"/>
      </w:divBdr>
    </w:div>
    <w:div w:id="531654798">
      <w:bodyDiv w:val="1"/>
      <w:marLeft w:val="0"/>
      <w:marRight w:val="0"/>
      <w:marTop w:val="0"/>
      <w:marBottom w:val="0"/>
      <w:divBdr>
        <w:top w:val="none" w:sz="0" w:space="0" w:color="auto"/>
        <w:left w:val="none" w:sz="0" w:space="0" w:color="auto"/>
        <w:bottom w:val="none" w:sz="0" w:space="0" w:color="auto"/>
        <w:right w:val="none" w:sz="0" w:space="0" w:color="auto"/>
      </w:divBdr>
    </w:div>
    <w:div w:id="633407109">
      <w:bodyDiv w:val="1"/>
      <w:marLeft w:val="0"/>
      <w:marRight w:val="0"/>
      <w:marTop w:val="0"/>
      <w:marBottom w:val="0"/>
      <w:divBdr>
        <w:top w:val="none" w:sz="0" w:space="0" w:color="auto"/>
        <w:left w:val="none" w:sz="0" w:space="0" w:color="auto"/>
        <w:bottom w:val="none" w:sz="0" w:space="0" w:color="auto"/>
        <w:right w:val="none" w:sz="0" w:space="0" w:color="auto"/>
      </w:divBdr>
    </w:div>
    <w:div w:id="750397259">
      <w:bodyDiv w:val="1"/>
      <w:marLeft w:val="0"/>
      <w:marRight w:val="0"/>
      <w:marTop w:val="0"/>
      <w:marBottom w:val="0"/>
      <w:divBdr>
        <w:top w:val="none" w:sz="0" w:space="0" w:color="auto"/>
        <w:left w:val="none" w:sz="0" w:space="0" w:color="auto"/>
        <w:bottom w:val="none" w:sz="0" w:space="0" w:color="auto"/>
        <w:right w:val="none" w:sz="0" w:space="0" w:color="auto"/>
      </w:divBdr>
    </w:div>
    <w:div w:id="795609920">
      <w:bodyDiv w:val="1"/>
      <w:marLeft w:val="0"/>
      <w:marRight w:val="0"/>
      <w:marTop w:val="0"/>
      <w:marBottom w:val="0"/>
      <w:divBdr>
        <w:top w:val="none" w:sz="0" w:space="0" w:color="auto"/>
        <w:left w:val="none" w:sz="0" w:space="0" w:color="auto"/>
        <w:bottom w:val="none" w:sz="0" w:space="0" w:color="auto"/>
        <w:right w:val="none" w:sz="0" w:space="0" w:color="auto"/>
      </w:divBdr>
    </w:div>
    <w:div w:id="803812359">
      <w:bodyDiv w:val="1"/>
      <w:marLeft w:val="0"/>
      <w:marRight w:val="0"/>
      <w:marTop w:val="0"/>
      <w:marBottom w:val="0"/>
      <w:divBdr>
        <w:top w:val="none" w:sz="0" w:space="0" w:color="auto"/>
        <w:left w:val="none" w:sz="0" w:space="0" w:color="auto"/>
        <w:bottom w:val="none" w:sz="0" w:space="0" w:color="auto"/>
        <w:right w:val="none" w:sz="0" w:space="0" w:color="auto"/>
      </w:divBdr>
    </w:div>
    <w:div w:id="878198653">
      <w:bodyDiv w:val="1"/>
      <w:marLeft w:val="0"/>
      <w:marRight w:val="0"/>
      <w:marTop w:val="0"/>
      <w:marBottom w:val="0"/>
      <w:divBdr>
        <w:top w:val="none" w:sz="0" w:space="0" w:color="auto"/>
        <w:left w:val="none" w:sz="0" w:space="0" w:color="auto"/>
        <w:bottom w:val="none" w:sz="0" w:space="0" w:color="auto"/>
        <w:right w:val="none" w:sz="0" w:space="0" w:color="auto"/>
      </w:divBdr>
    </w:div>
    <w:div w:id="967050957">
      <w:bodyDiv w:val="1"/>
      <w:marLeft w:val="0"/>
      <w:marRight w:val="0"/>
      <w:marTop w:val="0"/>
      <w:marBottom w:val="0"/>
      <w:divBdr>
        <w:top w:val="none" w:sz="0" w:space="0" w:color="auto"/>
        <w:left w:val="none" w:sz="0" w:space="0" w:color="auto"/>
        <w:bottom w:val="none" w:sz="0" w:space="0" w:color="auto"/>
        <w:right w:val="none" w:sz="0" w:space="0" w:color="auto"/>
      </w:divBdr>
    </w:div>
    <w:div w:id="984624178">
      <w:bodyDiv w:val="1"/>
      <w:marLeft w:val="0"/>
      <w:marRight w:val="0"/>
      <w:marTop w:val="0"/>
      <w:marBottom w:val="0"/>
      <w:divBdr>
        <w:top w:val="none" w:sz="0" w:space="0" w:color="auto"/>
        <w:left w:val="none" w:sz="0" w:space="0" w:color="auto"/>
        <w:bottom w:val="none" w:sz="0" w:space="0" w:color="auto"/>
        <w:right w:val="none" w:sz="0" w:space="0" w:color="auto"/>
      </w:divBdr>
    </w:div>
    <w:div w:id="1043411366">
      <w:bodyDiv w:val="1"/>
      <w:marLeft w:val="0"/>
      <w:marRight w:val="0"/>
      <w:marTop w:val="0"/>
      <w:marBottom w:val="0"/>
      <w:divBdr>
        <w:top w:val="none" w:sz="0" w:space="0" w:color="auto"/>
        <w:left w:val="none" w:sz="0" w:space="0" w:color="auto"/>
        <w:bottom w:val="none" w:sz="0" w:space="0" w:color="auto"/>
        <w:right w:val="none" w:sz="0" w:space="0" w:color="auto"/>
      </w:divBdr>
    </w:div>
    <w:div w:id="1063523766">
      <w:bodyDiv w:val="1"/>
      <w:marLeft w:val="0"/>
      <w:marRight w:val="0"/>
      <w:marTop w:val="0"/>
      <w:marBottom w:val="0"/>
      <w:divBdr>
        <w:top w:val="none" w:sz="0" w:space="0" w:color="auto"/>
        <w:left w:val="none" w:sz="0" w:space="0" w:color="auto"/>
        <w:bottom w:val="none" w:sz="0" w:space="0" w:color="auto"/>
        <w:right w:val="none" w:sz="0" w:space="0" w:color="auto"/>
      </w:divBdr>
    </w:div>
    <w:div w:id="1078481668">
      <w:bodyDiv w:val="1"/>
      <w:marLeft w:val="0"/>
      <w:marRight w:val="0"/>
      <w:marTop w:val="0"/>
      <w:marBottom w:val="0"/>
      <w:divBdr>
        <w:top w:val="none" w:sz="0" w:space="0" w:color="auto"/>
        <w:left w:val="none" w:sz="0" w:space="0" w:color="auto"/>
        <w:bottom w:val="none" w:sz="0" w:space="0" w:color="auto"/>
        <w:right w:val="none" w:sz="0" w:space="0" w:color="auto"/>
      </w:divBdr>
    </w:div>
    <w:div w:id="1134059446">
      <w:bodyDiv w:val="1"/>
      <w:marLeft w:val="0"/>
      <w:marRight w:val="0"/>
      <w:marTop w:val="0"/>
      <w:marBottom w:val="0"/>
      <w:divBdr>
        <w:top w:val="none" w:sz="0" w:space="0" w:color="auto"/>
        <w:left w:val="none" w:sz="0" w:space="0" w:color="auto"/>
        <w:bottom w:val="none" w:sz="0" w:space="0" w:color="auto"/>
        <w:right w:val="none" w:sz="0" w:space="0" w:color="auto"/>
      </w:divBdr>
    </w:div>
    <w:div w:id="1226335534">
      <w:bodyDiv w:val="1"/>
      <w:marLeft w:val="0"/>
      <w:marRight w:val="0"/>
      <w:marTop w:val="0"/>
      <w:marBottom w:val="0"/>
      <w:divBdr>
        <w:top w:val="none" w:sz="0" w:space="0" w:color="auto"/>
        <w:left w:val="none" w:sz="0" w:space="0" w:color="auto"/>
        <w:bottom w:val="none" w:sz="0" w:space="0" w:color="auto"/>
        <w:right w:val="none" w:sz="0" w:space="0" w:color="auto"/>
      </w:divBdr>
    </w:div>
    <w:div w:id="1270627810">
      <w:bodyDiv w:val="1"/>
      <w:marLeft w:val="0"/>
      <w:marRight w:val="0"/>
      <w:marTop w:val="0"/>
      <w:marBottom w:val="0"/>
      <w:divBdr>
        <w:top w:val="none" w:sz="0" w:space="0" w:color="auto"/>
        <w:left w:val="none" w:sz="0" w:space="0" w:color="auto"/>
        <w:bottom w:val="none" w:sz="0" w:space="0" w:color="auto"/>
        <w:right w:val="none" w:sz="0" w:space="0" w:color="auto"/>
      </w:divBdr>
      <w:divsChild>
        <w:div w:id="1070343753">
          <w:marLeft w:val="0"/>
          <w:marRight w:val="0"/>
          <w:marTop w:val="0"/>
          <w:marBottom w:val="0"/>
          <w:divBdr>
            <w:top w:val="none" w:sz="0" w:space="0" w:color="auto"/>
            <w:left w:val="none" w:sz="0" w:space="0" w:color="auto"/>
            <w:bottom w:val="none" w:sz="0" w:space="0" w:color="auto"/>
            <w:right w:val="none" w:sz="0" w:space="0" w:color="auto"/>
          </w:divBdr>
        </w:div>
      </w:divsChild>
    </w:div>
    <w:div w:id="1294217911">
      <w:bodyDiv w:val="1"/>
      <w:marLeft w:val="0"/>
      <w:marRight w:val="0"/>
      <w:marTop w:val="0"/>
      <w:marBottom w:val="0"/>
      <w:divBdr>
        <w:top w:val="none" w:sz="0" w:space="0" w:color="auto"/>
        <w:left w:val="none" w:sz="0" w:space="0" w:color="auto"/>
        <w:bottom w:val="none" w:sz="0" w:space="0" w:color="auto"/>
        <w:right w:val="none" w:sz="0" w:space="0" w:color="auto"/>
      </w:divBdr>
    </w:div>
    <w:div w:id="1382245916">
      <w:bodyDiv w:val="1"/>
      <w:marLeft w:val="0"/>
      <w:marRight w:val="0"/>
      <w:marTop w:val="0"/>
      <w:marBottom w:val="0"/>
      <w:divBdr>
        <w:top w:val="none" w:sz="0" w:space="0" w:color="auto"/>
        <w:left w:val="none" w:sz="0" w:space="0" w:color="auto"/>
        <w:bottom w:val="none" w:sz="0" w:space="0" w:color="auto"/>
        <w:right w:val="none" w:sz="0" w:space="0" w:color="auto"/>
      </w:divBdr>
    </w:div>
    <w:div w:id="1485514259">
      <w:bodyDiv w:val="1"/>
      <w:marLeft w:val="0"/>
      <w:marRight w:val="0"/>
      <w:marTop w:val="0"/>
      <w:marBottom w:val="0"/>
      <w:divBdr>
        <w:top w:val="none" w:sz="0" w:space="0" w:color="auto"/>
        <w:left w:val="none" w:sz="0" w:space="0" w:color="auto"/>
        <w:bottom w:val="none" w:sz="0" w:space="0" w:color="auto"/>
        <w:right w:val="none" w:sz="0" w:space="0" w:color="auto"/>
      </w:divBdr>
    </w:div>
    <w:div w:id="1493718680">
      <w:bodyDiv w:val="1"/>
      <w:marLeft w:val="0"/>
      <w:marRight w:val="0"/>
      <w:marTop w:val="0"/>
      <w:marBottom w:val="0"/>
      <w:divBdr>
        <w:top w:val="none" w:sz="0" w:space="0" w:color="auto"/>
        <w:left w:val="none" w:sz="0" w:space="0" w:color="auto"/>
        <w:bottom w:val="none" w:sz="0" w:space="0" w:color="auto"/>
        <w:right w:val="none" w:sz="0" w:space="0" w:color="auto"/>
      </w:divBdr>
    </w:div>
    <w:div w:id="1531263167">
      <w:bodyDiv w:val="1"/>
      <w:marLeft w:val="0"/>
      <w:marRight w:val="0"/>
      <w:marTop w:val="0"/>
      <w:marBottom w:val="0"/>
      <w:divBdr>
        <w:top w:val="none" w:sz="0" w:space="0" w:color="auto"/>
        <w:left w:val="none" w:sz="0" w:space="0" w:color="auto"/>
        <w:bottom w:val="none" w:sz="0" w:space="0" w:color="auto"/>
        <w:right w:val="none" w:sz="0" w:space="0" w:color="auto"/>
      </w:divBdr>
    </w:div>
    <w:div w:id="1690719595">
      <w:bodyDiv w:val="1"/>
      <w:marLeft w:val="0"/>
      <w:marRight w:val="0"/>
      <w:marTop w:val="0"/>
      <w:marBottom w:val="0"/>
      <w:divBdr>
        <w:top w:val="none" w:sz="0" w:space="0" w:color="auto"/>
        <w:left w:val="none" w:sz="0" w:space="0" w:color="auto"/>
        <w:bottom w:val="none" w:sz="0" w:space="0" w:color="auto"/>
        <w:right w:val="none" w:sz="0" w:space="0" w:color="auto"/>
      </w:divBdr>
    </w:div>
    <w:div w:id="1728141712">
      <w:bodyDiv w:val="1"/>
      <w:marLeft w:val="0"/>
      <w:marRight w:val="0"/>
      <w:marTop w:val="0"/>
      <w:marBottom w:val="0"/>
      <w:divBdr>
        <w:top w:val="none" w:sz="0" w:space="0" w:color="auto"/>
        <w:left w:val="none" w:sz="0" w:space="0" w:color="auto"/>
        <w:bottom w:val="none" w:sz="0" w:space="0" w:color="auto"/>
        <w:right w:val="none" w:sz="0" w:space="0" w:color="auto"/>
      </w:divBdr>
    </w:div>
    <w:div w:id="1759328641">
      <w:bodyDiv w:val="1"/>
      <w:marLeft w:val="0"/>
      <w:marRight w:val="0"/>
      <w:marTop w:val="0"/>
      <w:marBottom w:val="0"/>
      <w:divBdr>
        <w:top w:val="none" w:sz="0" w:space="0" w:color="auto"/>
        <w:left w:val="none" w:sz="0" w:space="0" w:color="auto"/>
        <w:bottom w:val="none" w:sz="0" w:space="0" w:color="auto"/>
        <w:right w:val="none" w:sz="0" w:space="0" w:color="auto"/>
      </w:divBdr>
    </w:div>
    <w:div w:id="1798379545">
      <w:bodyDiv w:val="1"/>
      <w:marLeft w:val="0"/>
      <w:marRight w:val="0"/>
      <w:marTop w:val="0"/>
      <w:marBottom w:val="0"/>
      <w:divBdr>
        <w:top w:val="none" w:sz="0" w:space="0" w:color="auto"/>
        <w:left w:val="none" w:sz="0" w:space="0" w:color="auto"/>
        <w:bottom w:val="none" w:sz="0" w:space="0" w:color="auto"/>
        <w:right w:val="none" w:sz="0" w:space="0" w:color="auto"/>
      </w:divBdr>
    </w:div>
    <w:div w:id="1818450698">
      <w:bodyDiv w:val="1"/>
      <w:marLeft w:val="0"/>
      <w:marRight w:val="0"/>
      <w:marTop w:val="0"/>
      <w:marBottom w:val="0"/>
      <w:divBdr>
        <w:top w:val="none" w:sz="0" w:space="0" w:color="auto"/>
        <w:left w:val="none" w:sz="0" w:space="0" w:color="auto"/>
        <w:bottom w:val="none" w:sz="0" w:space="0" w:color="auto"/>
        <w:right w:val="none" w:sz="0" w:space="0" w:color="auto"/>
      </w:divBdr>
    </w:div>
    <w:div w:id="1856380641">
      <w:bodyDiv w:val="1"/>
      <w:marLeft w:val="0"/>
      <w:marRight w:val="0"/>
      <w:marTop w:val="0"/>
      <w:marBottom w:val="0"/>
      <w:divBdr>
        <w:top w:val="none" w:sz="0" w:space="0" w:color="auto"/>
        <w:left w:val="none" w:sz="0" w:space="0" w:color="auto"/>
        <w:bottom w:val="none" w:sz="0" w:space="0" w:color="auto"/>
        <w:right w:val="none" w:sz="0" w:space="0" w:color="auto"/>
      </w:divBdr>
    </w:div>
    <w:div w:id="1891108766">
      <w:bodyDiv w:val="1"/>
      <w:marLeft w:val="0"/>
      <w:marRight w:val="0"/>
      <w:marTop w:val="0"/>
      <w:marBottom w:val="0"/>
      <w:divBdr>
        <w:top w:val="none" w:sz="0" w:space="0" w:color="auto"/>
        <w:left w:val="none" w:sz="0" w:space="0" w:color="auto"/>
        <w:bottom w:val="none" w:sz="0" w:space="0" w:color="auto"/>
        <w:right w:val="none" w:sz="0" w:space="0" w:color="auto"/>
      </w:divBdr>
    </w:div>
    <w:div w:id="1902906927">
      <w:bodyDiv w:val="1"/>
      <w:marLeft w:val="0"/>
      <w:marRight w:val="0"/>
      <w:marTop w:val="0"/>
      <w:marBottom w:val="0"/>
      <w:divBdr>
        <w:top w:val="none" w:sz="0" w:space="0" w:color="auto"/>
        <w:left w:val="none" w:sz="0" w:space="0" w:color="auto"/>
        <w:bottom w:val="none" w:sz="0" w:space="0" w:color="auto"/>
        <w:right w:val="none" w:sz="0" w:space="0" w:color="auto"/>
      </w:divBdr>
    </w:div>
    <w:div w:id="1965114618">
      <w:bodyDiv w:val="1"/>
      <w:marLeft w:val="0"/>
      <w:marRight w:val="0"/>
      <w:marTop w:val="0"/>
      <w:marBottom w:val="0"/>
      <w:divBdr>
        <w:top w:val="none" w:sz="0" w:space="0" w:color="auto"/>
        <w:left w:val="none" w:sz="0" w:space="0" w:color="auto"/>
        <w:bottom w:val="none" w:sz="0" w:space="0" w:color="auto"/>
        <w:right w:val="none" w:sz="0" w:space="0" w:color="auto"/>
      </w:divBdr>
    </w:div>
    <w:div w:id="2036035132">
      <w:bodyDiv w:val="1"/>
      <w:marLeft w:val="0"/>
      <w:marRight w:val="0"/>
      <w:marTop w:val="0"/>
      <w:marBottom w:val="0"/>
      <w:divBdr>
        <w:top w:val="none" w:sz="0" w:space="0" w:color="auto"/>
        <w:left w:val="none" w:sz="0" w:space="0" w:color="auto"/>
        <w:bottom w:val="none" w:sz="0" w:space="0" w:color="auto"/>
        <w:right w:val="none" w:sz="0" w:space="0" w:color="auto"/>
      </w:divBdr>
    </w:div>
    <w:div w:id="2098598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4133</TotalTime>
  <Pages>8</Pages>
  <Words>539</Words>
  <Characters>3074</Characters>
  <Application>Microsoft Office Word</Application>
  <DocSecurity>0</DocSecurity>
  <Lines>25</Lines>
  <Paragraphs>7</Paragraphs>
  <ScaleCrop>false</ScaleCrop>
  <Company>微软中国</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lidan</cp:lastModifiedBy>
  <cp:revision>153</cp:revision>
  <dcterms:created xsi:type="dcterms:W3CDTF">2020-03-25T01:52:00Z</dcterms:created>
  <dcterms:modified xsi:type="dcterms:W3CDTF">2020-12-29T06:56:00Z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